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396D2D7E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41604AA6" w:rsidR="0070462E" w:rsidRPr="0070462E" w:rsidRDefault="0070462E" w:rsidP="0026648A">
      <w:pPr>
        <w:numPr>
          <w:ilvl w:val="1"/>
          <w:numId w:val="19"/>
        </w:numPr>
        <w:spacing w:before="120" w:after="120"/>
        <w:ind w:left="851" w:hanging="567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podlegają wykluczeniu na podstawie pkt. </w:t>
      </w:r>
      <w:r w:rsidRPr="0070462E" w:rsidDel="009A3D4D">
        <w:rPr>
          <w:rFonts w:eastAsia="Calibri" w:cstheme="minorHAnsi"/>
          <w:bCs/>
          <w:iCs/>
          <w:szCs w:val="18"/>
        </w:rPr>
        <w:t xml:space="preserve"> </w:t>
      </w:r>
      <w:r w:rsidR="002A2184" w:rsidRPr="008478C0">
        <w:rPr>
          <w:rFonts w:eastAsia="Calibri" w:cstheme="minorHAnsi"/>
          <w:bCs/>
          <w:iCs/>
          <w:szCs w:val="18"/>
        </w:rPr>
        <w:t>9.4.2.1 – 9.4.2.14</w:t>
      </w:r>
      <w:r w:rsidRPr="0070462E">
        <w:rPr>
          <w:rFonts w:eastAsia="Calibri" w:cstheme="minorHAnsi"/>
          <w:bCs/>
          <w:iCs/>
          <w:szCs w:val="18"/>
        </w:rPr>
        <w:t>. oraz 9.4.3 Procedury Zakupów PGE Dystrybucja S.A.</w:t>
      </w:r>
      <w:r w:rsidRPr="0070462E">
        <w:rPr>
          <w:rFonts w:cstheme="minorHAnsi"/>
          <w:color w:val="000000"/>
          <w:szCs w:val="18"/>
        </w:rPr>
        <w:t xml:space="preserve">, tj. z Postępowania zakupowego wyklucza się: </w:t>
      </w:r>
    </w:p>
    <w:p w14:paraId="5256C84A" w14:textId="247904FC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</w:t>
      </w:r>
      <w:proofErr w:type="spellStart"/>
      <w:r w:rsidRPr="0070462E">
        <w:rPr>
          <w:rFonts w:cstheme="minorHAnsi"/>
          <w:szCs w:val="18"/>
          <w:lang w:eastAsia="pl-PL"/>
        </w:rPr>
        <w:t>późn</w:t>
      </w:r>
      <w:proofErr w:type="spellEnd"/>
      <w:r w:rsidRPr="0070462E">
        <w:rPr>
          <w:rFonts w:cstheme="minorHAnsi"/>
          <w:szCs w:val="18"/>
          <w:lang w:eastAsia="pl-PL"/>
        </w:rPr>
        <w:t xml:space="preserve">. zm.) (dalej: Rozporządzenie 765/2006) </w:t>
      </w:r>
      <w:r w:rsidR="00956A5F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 xml:space="preserve">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</w:t>
      </w:r>
      <w:proofErr w:type="spellStart"/>
      <w:r w:rsidRPr="0070462E">
        <w:rPr>
          <w:rFonts w:cstheme="minorHAnsi"/>
          <w:iCs/>
          <w:szCs w:val="18"/>
          <w:lang w:eastAsia="pl-PL"/>
        </w:rPr>
        <w:t>późn</w:t>
      </w:r>
      <w:proofErr w:type="spellEnd"/>
      <w:r w:rsidRPr="0070462E">
        <w:rPr>
          <w:rFonts w:cstheme="minorHAnsi"/>
          <w:iCs/>
          <w:szCs w:val="18"/>
          <w:lang w:eastAsia="pl-PL"/>
        </w:rPr>
        <w:t xml:space="preserve">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51C104CC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</w:t>
      </w:r>
      <w:r w:rsidR="00956A5F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19E8CCFA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</w:t>
      </w:r>
      <w:r w:rsidR="00956A5F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 xml:space="preserve">w rozumieniu art. 3 ust. 1 pkt 37 ustawy z dnia 29 września 1994 r. o rachunkowości (tj.: Dz. U. </w:t>
      </w:r>
      <w:r w:rsidR="00956A5F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>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1C36B172" w14:textId="77777777" w:rsidR="003A7403" w:rsidRPr="005B5AA6" w:rsidRDefault="003A7403" w:rsidP="003A7403">
      <w:pPr>
        <w:numPr>
          <w:ilvl w:val="0"/>
          <w:numId w:val="26"/>
        </w:numPr>
        <w:spacing w:after="0" w:line="260" w:lineRule="exact"/>
        <w:ind w:left="1134" w:hanging="283"/>
        <w:jc w:val="both"/>
        <w:rPr>
          <w:rFonts w:cstheme="minorHAnsi"/>
          <w:color w:val="002060"/>
          <w:szCs w:val="18"/>
          <w:lang w:eastAsia="pl-PL"/>
        </w:rPr>
      </w:pPr>
      <w:r w:rsidRPr="005B5AA6">
        <w:rPr>
          <w:rFonts w:cstheme="minorHAnsi"/>
          <w:color w:val="002060"/>
          <w:szCs w:val="18"/>
          <w:lang w:eastAsia="pl-PL"/>
        </w:rPr>
        <w:t>Obywateli rosyjskich  osób fizycznych zamieszkałych w Rosji lub osób prawnych, podmiotów lub organów z siedzibą w Rosji;</w:t>
      </w:r>
    </w:p>
    <w:p w14:paraId="794211D7" w14:textId="77777777" w:rsidR="003A7403" w:rsidRPr="005B5AA6" w:rsidRDefault="003A7403" w:rsidP="003A7403">
      <w:pPr>
        <w:numPr>
          <w:ilvl w:val="0"/>
          <w:numId w:val="26"/>
        </w:numPr>
        <w:spacing w:after="0" w:line="260" w:lineRule="exact"/>
        <w:ind w:left="1134" w:hanging="283"/>
        <w:jc w:val="both"/>
        <w:rPr>
          <w:rFonts w:cstheme="minorHAnsi"/>
          <w:color w:val="002060"/>
          <w:szCs w:val="18"/>
          <w:lang w:eastAsia="pl-PL"/>
        </w:rPr>
      </w:pPr>
      <w:r w:rsidRPr="005B5AA6">
        <w:rPr>
          <w:rFonts w:cstheme="minorHAnsi"/>
          <w:color w:val="002060"/>
          <w:szCs w:val="18"/>
          <w:lang w:eastAsia="pl-PL"/>
        </w:rPr>
        <w:t xml:space="preserve">Osób prawnych, podmiotów lub organów, do których prawa własności bezpośrednio lub pośrednio w ponad 50 % należą do osoby fizycznej lub prawnej, podmiotu lub organu, o których mowa </w:t>
      </w:r>
      <w:r w:rsidRPr="005B5AA6">
        <w:rPr>
          <w:rFonts w:cstheme="minorHAnsi"/>
          <w:color w:val="002060"/>
          <w:szCs w:val="18"/>
          <w:lang w:eastAsia="pl-PL"/>
        </w:rPr>
        <w:br/>
        <w:t>w lit. a) niniejszego punktu; lub</w:t>
      </w:r>
    </w:p>
    <w:p w14:paraId="76B3647B" w14:textId="77777777" w:rsidR="003A7403" w:rsidRPr="005B5AA6" w:rsidRDefault="003A7403" w:rsidP="003A7403">
      <w:pPr>
        <w:numPr>
          <w:ilvl w:val="0"/>
          <w:numId w:val="26"/>
        </w:numPr>
        <w:spacing w:after="0" w:line="260" w:lineRule="exact"/>
        <w:ind w:left="1134" w:hanging="283"/>
        <w:jc w:val="both"/>
        <w:rPr>
          <w:rFonts w:cstheme="minorHAnsi"/>
          <w:color w:val="002060"/>
          <w:szCs w:val="18"/>
          <w:lang w:eastAsia="pl-PL"/>
        </w:rPr>
      </w:pPr>
      <w:r w:rsidRPr="005B5AA6">
        <w:rPr>
          <w:rFonts w:cstheme="minorHAnsi"/>
          <w:color w:val="002060"/>
          <w:szCs w:val="18"/>
          <w:lang w:eastAsia="pl-PL"/>
        </w:rPr>
        <w:t xml:space="preserve">Osób fizycznych lub prawnych, podmiotów lub organów działających w imieniu lub pod kierunkiem osoby fizycznej lub prawnej, podmiotu lub organu, o których mowa w lit. a) lub b) niniejszego punktu, </w:t>
      </w:r>
    </w:p>
    <w:p w14:paraId="262F27D5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Zamówienia.</w:t>
      </w:r>
    </w:p>
    <w:p w14:paraId="642C5B04" w14:textId="77777777" w:rsidR="002A2184" w:rsidRDefault="002A2184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</w:p>
    <w:p w14:paraId="6870B8EB" w14:textId="4E63C293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</w:t>
      </w:r>
      <w:r w:rsidRPr="0070462E">
        <w:rPr>
          <w:rFonts w:cstheme="minorHAnsi"/>
          <w:szCs w:val="18"/>
          <w:lang w:eastAsia="pl-PL"/>
        </w:rPr>
        <w:lastRenderedPageBreak/>
        <w:t>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78E8267C" w14:textId="77777777" w:rsidR="002A2184" w:rsidRPr="002A2184" w:rsidRDefault="0070462E" w:rsidP="002A2184">
      <w:pPr>
        <w:numPr>
          <w:ilvl w:val="1"/>
          <w:numId w:val="19"/>
        </w:numPr>
        <w:spacing w:before="120" w:after="120"/>
        <w:ind w:left="426" w:hanging="426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eastAsia="Calibri" w:cstheme="minorHAnsi"/>
          <w:bCs/>
          <w:szCs w:val="18"/>
        </w:rPr>
        <w:t>Spełniają warunki udziału w postępowaniu, jak niżej</w:t>
      </w:r>
      <w:r w:rsidRPr="0070462E">
        <w:rPr>
          <w:rFonts w:eastAsia="Calibri" w:cstheme="minorHAnsi"/>
          <w:szCs w:val="18"/>
        </w:rPr>
        <w:t xml:space="preserve">: </w:t>
      </w:r>
    </w:p>
    <w:p w14:paraId="39DA56AD" w14:textId="77777777" w:rsidR="002A2184" w:rsidRDefault="002A2184" w:rsidP="002A2184">
      <w:pPr>
        <w:spacing w:before="120" w:after="120"/>
        <w:ind w:left="426"/>
        <w:contextualSpacing/>
        <w:jc w:val="both"/>
        <w:rPr>
          <w:rFonts w:eastAsia="Calibri" w:cstheme="minorHAnsi"/>
          <w:szCs w:val="18"/>
        </w:rPr>
      </w:pPr>
    </w:p>
    <w:p w14:paraId="19E09270" w14:textId="4B3BBE7A" w:rsidR="0070462E" w:rsidRPr="00DB7028" w:rsidRDefault="0070462E" w:rsidP="00DD695F">
      <w:pPr>
        <w:spacing w:before="120" w:after="120"/>
        <w:ind w:left="426"/>
        <w:contextualSpacing/>
        <w:jc w:val="both"/>
        <w:rPr>
          <w:rFonts w:cstheme="minorHAnsi"/>
          <w:color w:val="FF0000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1.2.1. Posiadają niezbędne zdolności techniczne lub zawodowe do zrealizowania Zakupu, w</w:t>
      </w:r>
      <w:r w:rsidR="006C752F">
        <w:rPr>
          <w:rFonts w:cstheme="minorHAnsi"/>
          <w:b/>
          <w:szCs w:val="18"/>
          <w:lang w:eastAsia="pl-PL"/>
        </w:rPr>
        <w:t> </w:t>
      </w:r>
      <w:r w:rsidRPr="0070462E">
        <w:rPr>
          <w:rFonts w:cstheme="minorHAnsi"/>
          <w:b/>
          <w:szCs w:val="18"/>
          <w:lang w:eastAsia="pl-PL"/>
        </w:rPr>
        <w:t xml:space="preserve">szczególności  wiedzę </w:t>
      </w:r>
      <w:r w:rsidRPr="00157F61">
        <w:rPr>
          <w:rFonts w:cstheme="minorHAnsi"/>
          <w:b/>
          <w:szCs w:val="18"/>
          <w:lang w:eastAsia="pl-PL"/>
        </w:rPr>
        <w:t xml:space="preserve">i doświadczenie oraz dysponują potencjałem technicznym i osobami zdolnymi do realizacji Zakupu </w:t>
      </w:r>
      <w:r w:rsidR="00DD695F" w:rsidRPr="00157F61">
        <w:rPr>
          <w:rFonts w:cstheme="minorHAnsi"/>
          <w:szCs w:val="18"/>
          <w:lang w:eastAsia="pl-PL"/>
        </w:rPr>
        <w:t xml:space="preserve"> </w:t>
      </w:r>
    </w:p>
    <w:p w14:paraId="7CEAA8C4" w14:textId="77777777" w:rsidR="00787119" w:rsidRPr="000A506D" w:rsidRDefault="00787119" w:rsidP="00787119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W celu potwierdzenia spełnienia warunku Wykonawcy powinni wykazać , że:</w:t>
      </w:r>
    </w:p>
    <w:p w14:paraId="2C6F925A" w14:textId="460209A1" w:rsidR="00DC314A" w:rsidRPr="008E1AC1" w:rsidRDefault="00DC314A" w:rsidP="00DC314A">
      <w:pPr>
        <w:numPr>
          <w:ilvl w:val="0"/>
          <w:numId w:val="22"/>
        </w:numPr>
        <w:spacing w:before="120" w:after="120"/>
        <w:ind w:hanging="294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DC314A">
        <w:rPr>
          <w:rFonts w:cstheme="minorHAnsi"/>
          <w:snapToGrid w:val="0"/>
          <w:color w:val="002060"/>
          <w:szCs w:val="18"/>
          <w:lang w:eastAsia="pl-PL"/>
        </w:rPr>
        <w:t>w okresie ostatnich 3 lat przed upływem terminu składania ofert, a jeżeli okres prowadzenia działalności jest krótszy – w tym okresie, zrealizowali minimum 3 dokumentacje projektowe odpowiadające swoim rodzajem projektom stanowiącym przedmiot zamówienia</w:t>
      </w:r>
      <w:r w:rsidRPr="008E1AC1">
        <w:rPr>
          <w:rFonts w:cstheme="minorHAnsi"/>
          <w:snapToGrid w:val="0"/>
          <w:szCs w:val="18"/>
          <w:lang w:eastAsia="pl-PL"/>
        </w:rPr>
        <w:t>,</w:t>
      </w:r>
    </w:p>
    <w:p w14:paraId="5159647C" w14:textId="573849BE" w:rsidR="00787119" w:rsidRPr="00DC314A" w:rsidRDefault="00787119" w:rsidP="00DC314A">
      <w:pPr>
        <w:spacing w:before="60" w:after="120"/>
        <w:ind w:left="1276" w:hanging="567"/>
        <w:jc w:val="both"/>
        <w:rPr>
          <w:rFonts w:cstheme="minorHAnsi"/>
          <w:color w:val="002060"/>
          <w:sz w:val="12"/>
          <w:szCs w:val="12"/>
          <w:lang w:eastAsia="pl-PL"/>
        </w:rPr>
      </w:pPr>
    </w:p>
    <w:p w14:paraId="183C63CC" w14:textId="1BA6C8A2" w:rsidR="00787119" w:rsidRDefault="00787119" w:rsidP="00F938E1">
      <w:pPr>
        <w:spacing w:before="60" w:after="120"/>
        <w:ind w:firstLine="708"/>
        <w:jc w:val="both"/>
        <w:rPr>
          <w:rFonts w:cstheme="minorHAnsi"/>
          <w:snapToGrid w:val="0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 xml:space="preserve">zgodnie z formularzem stanowiącym </w:t>
      </w:r>
      <w:r>
        <w:rPr>
          <w:rFonts w:cstheme="minorHAnsi"/>
          <w:b/>
          <w:szCs w:val="18"/>
          <w:lang w:eastAsia="pl-PL"/>
        </w:rPr>
        <w:t>Z</w:t>
      </w:r>
      <w:r w:rsidRPr="000A506D">
        <w:rPr>
          <w:rFonts w:cstheme="minorHAnsi"/>
          <w:b/>
          <w:szCs w:val="18"/>
          <w:lang w:eastAsia="pl-PL"/>
        </w:rPr>
        <w:t xml:space="preserve">ałącznik nr </w:t>
      </w:r>
      <w:r w:rsidR="00DC314A">
        <w:rPr>
          <w:rFonts w:cstheme="minorHAnsi"/>
          <w:b/>
          <w:szCs w:val="18"/>
          <w:lang w:eastAsia="pl-PL"/>
        </w:rPr>
        <w:t>7</w:t>
      </w:r>
      <w:r w:rsidRPr="000A506D">
        <w:rPr>
          <w:rFonts w:cstheme="minorHAnsi"/>
          <w:b/>
          <w:szCs w:val="18"/>
          <w:lang w:eastAsia="pl-PL"/>
        </w:rPr>
        <w:t xml:space="preserve"> do SWZ</w:t>
      </w:r>
      <w:r w:rsidRPr="0070462E">
        <w:rPr>
          <w:rFonts w:cstheme="minorHAnsi"/>
          <w:snapToGrid w:val="0"/>
          <w:szCs w:val="18"/>
          <w:lang w:eastAsia="pl-PL"/>
        </w:rPr>
        <w:t>.</w:t>
      </w:r>
    </w:p>
    <w:p w14:paraId="40D3BF46" w14:textId="77777777" w:rsidR="00F938E1" w:rsidRDefault="00787119" w:rsidP="00787119">
      <w:pPr>
        <w:pStyle w:val="Akapitzlist"/>
        <w:spacing w:before="60"/>
        <w:ind w:left="993"/>
        <w:jc w:val="both"/>
        <w:rPr>
          <w:rFonts w:cstheme="minorHAnsi"/>
          <w:color w:val="FF0000"/>
          <w:szCs w:val="18"/>
          <w:lang w:eastAsia="pl-PL"/>
        </w:rPr>
      </w:pPr>
      <w:r w:rsidRPr="000A506D">
        <w:rPr>
          <w:rFonts w:cstheme="minorHAnsi"/>
          <w:b/>
          <w:snapToGrid w:val="0"/>
          <w:szCs w:val="18"/>
          <w:lang w:eastAsia="pl-PL"/>
        </w:rPr>
        <w:t>UWAGA</w:t>
      </w:r>
      <w:r w:rsidRPr="000A506D">
        <w:rPr>
          <w:rFonts w:cstheme="minorHAnsi"/>
          <w:snapToGrid w:val="0"/>
          <w:szCs w:val="18"/>
          <w:lang w:eastAsia="pl-PL"/>
        </w:rPr>
        <w:t>: W przypadku wspólnego ubiegania się o udzielenie zamówienia przez dwóch lub więcej Wykonawców wystarczy, że Wykonawcy spełnią warunek wspólnie.</w:t>
      </w:r>
      <w:r w:rsidR="00DF5538" w:rsidRPr="00DB7028">
        <w:rPr>
          <w:rFonts w:cstheme="minorHAnsi"/>
          <w:color w:val="FF0000"/>
          <w:szCs w:val="18"/>
          <w:lang w:eastAsia="pl-PL"/>
        </w:rPr>
        <w:t xml:space="preserve"> </w:t>
      </w:r>
    </w:p>
    <w:p w14:paraId="252FD5B2" w14:textId="77777777" w:rsidR="00F938E1" w:rsidRDefault="00F938E1" w:rsidP="00787119">
      <w:pPr>
        <w:pStyle w:val="Akapitzlist"/>
        <w:spacing w:before="60"/>
        <w:ind w:left="993"/>
        <w:jc w:val="both"/>
        <w:rPr>
          <w:rFonts w:cstheme="minorHAnsi"/>
          <w:color w:val="FF0000"/>
          <w:szCs w:val="18"/>
          <w:lang w:eastAsia="pl-PL"/>
        </w:rPr>
      </w:pPr>
    </w:p>
    <w:p w14:paraId="1F117A39" w14:textId="77777777" w:rsidR="00F938E1" w:rsidRPr="008E1AC1" w:rsidRDefault="00DF5538" w:rsidP="00F938E1">
      <w:pPr>
        <w:pStyle w:val="Akapitzlist"/>
        <w:numPr>
          <w:ilvl w:val="0"/>
          <w:numId w:val="22"/>
        </w:numPr>
        <w:spacing w:before="120" w:after="120"/>
        <w:ind w:hanging="294"/>
        <w:jc w:val="both"/>
        <w:rPr>
          <w:rFonts w:cstheme="minorHAnsi"/>
          <w:snapToGrid w:val="0"/>
          <w:szCs w:val="18"/>
          <w:lang w:eastAsia="pl-PL"/>
        </w:rPr>
      </w:pPr>
      <w:r w:rsidRPr="00DB7028">
        <w:rPr>
          <w:rFonts w:cstheme="minorHAnsi"/>
          <w:color w:val="FF0000"/>
          <w:szCs w:val="18"/>
          <w:lang w:eastAsia="pl-PL"/>
        </w:rPr>
        <w:t xml:space="preserve"> </w:t>
      </w:r>
      <w:r w:rsidR="00F938E1" w:rsidRPr="008E1AC1">
        <w:rPr>
          <w:rFonts w:cstheme="minorHAnsi"/>
          <w:snapToGrid w:val="0"/>
          <w:color w:val="000000"/>
          <w:szCs w:val="18"/>
          <w:lang w:eastAsia="pl-PL"/>
        </w:rPr>
        <w:t>dysponują osobami przewidzianymi do realizacji zadania zdolnymi do wykonania przedmiotu zakupu, w tym:</w:t>
      </w:r>
    </w:p>
    <w:p w14:paraId="7C8AB27F" w14:textId="7DC5102F" w:rsidR="00F938E1" w:rsidRDefault="00F938E1" w:rsidP="00F938E1">
      <w:pPr>
        <w:numPr>
          <w:ilvl w:val="0"/>
          <w:numId w:val="20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66B85">
        <w:rPr>
          <w:rFonts w:cstheme="minorHAnsi"/>
          <w:color w:val="002060"/>
          <w:szCs w:val="18"/>
          <w:lang w:eastAsia="pl-PL"/>
        </w:rPr>
        <w:t xml:space="preserve">co najmniej 1 osobą posiadającą uprawnienia budowlane do projektowania (uprawnienia </w:t>
      </w:r>
      <w:r w:rsidRPr="00D66B85">
        <w:rPr>
          <w:rFonts w:cstheme="minorHAnsi"/>
          <w:color w:val="002060"/>
          <w:szCs w:val="18"/>
          <w:lang w:eastAsia="pl-PL"/>
        </w:rPr>
        <w:br/>
        <w:t xml:space="preserve">z aktualną przynależnością do właściwej Okręgowej Izby Inżynierów Budownictwa) adekwatne do zakresu i rodzaju prac projektowych przewidzianych do realizacji zadania określonego </w:t>
      </w:r>
      <w:r w:rsidR="00D66B85">
        <w:rPr>
          <w:rFonts w:cstheme="minorHAnsi"/>
          <w:color w:val="002060"/>
          <w:szCs w:val="18"/>
          <w:lang w:eastAsia="pl-PL"/>
        </w:rPr>
        <w:br/>
      </w:r>
      <w:r w:rsidRPr="00D66B85">
        <w:rPr>
          <w:rFonts w:cstheme="minorHAnsi"/>
          <w:color w:val="002060"/>
          <w:szCs w:val="18"/>
          <w:lang w:eastAsia="pl-PL"/>
        </w:rPr>
        <w:t>w Specyfikacji Technicznej (załącznik nr 1.7 do SWZ) tj. w specjalności instalacyjnej w zakresie sieci, instalacji i urządzeń elektrycznych i elektroenergetycznych</w:t>
      </w:r>
    </w:p>
    <w:p w14:paraId="789812CB" w14:textId="77777777" w:rsidR="00F938E1" w:rsidRPr="008E1AC1" w:rsidRDefault="00F938E1" w:rsidP="00F938E1">
      <w:pPr>
        <w:spacing w:before="60" w:after="120"/>
        <w:ind w:left="1428"/>
        <w:contextualSpacing/>
        <w:jc w:val="both"/>
        <w:rPr>
          <w:rFonts w:cstheme="minorHAnsi"/>
          <w:szCs w:val="18"/>
          <w:lang w:eastAsia="pl-PL"/>
        </w:rPr>
      </w:pPr>
    </w:p>
    <w:p w14:paraId="6FEEB183" w14:textId="77777777" w:rsidR="00F938E1" w:rsidRPr="008E1AC1" w:rsidRDefault="00F938E1" w:rsidP="00F938E1">
      <w:pPr>
        <w:spacing w:before="60" w:after="120"/>
        <w:ind w:left="426" w:firstLine="282"/>
        <w:contextualSpacing/>
        <w:rPr>
          <w:rFonts w:cstheme="minorHAnsi"/>
          <w:b/>
          <w:szCs w:val="18"/>
          <w:lang w:eastAsia="pl-PL"/>
        </w:rPr>
      </w:pPr>
      <w:r w:rsidRPr="008E1AC1">
        <w:rPr>
          <w:rFonts w:cstheme="minorHAnsi"/>
          <w:szCs w:val="18"/>
          <w:lang w:eastAsia="pl-PL"/>
        </w:rPr>
        <w:t xml:space="preserve">zgodnie z formularzem stanowiącym </w:t>
      </w:r>
      <w:r w:rsidRPr="008E1AC1">
        <w:rPr>
          <w:rFonts w:cstheme="minorHAnsi"/>
          <w:b/>
          <w:szCs w:val="18"/>
          <w:lang w:eastAsia="pl-PL"/>
        </w:rPr>
        <w:t>załącznik nr 8 do SWZ</w:t>
      </w:r>
    </w:p>
    <w:p w14:paraId="31113FB0" w14:textId="77777777" w:rsidR="00D66B85" w:rsidRDefault="00D66B85" w:rsidP="00D66B85">
      <w:pPr>
        <w:spacing w:before="60" w:after="120"/>
        <w:ind w:left="426"/>
        <w:jc w:val="both"/>
        <w:rPr>
          <w:rFonts w:cstheme="minorHAnsi"/>
          <w:b/>
          <w:snapToGrid w:val="0"/>
          <w:szCs w:val="18"/>
          <w:lang w:eastAsia="pl-PL"/>
        </w:rPr>
      </w:pPr>
    </w:p>
    <w:p w14:paraId="5435741F" w14:textId="7F0655A9" w:rsidR="00D66B85" w:rsidRPr="008E1AC1" w:rsidRDefault="00D66B85" w:rsidP="00D66B85">
      <w:pPr>
        <w:spacing w:before="60" w:after="120"/>
        <w:ind w:left="426"/>
        <w:jc w:val="both"/>
        <w:rPr>
          <w:rFonts w:cstheme="minorHAnsi"/>
          <w:snapToGrid w:val="0"/>
          <w:szCs w:val="18"/>
          <w:lang w:eastAsia="pl-PL"/>
        </w:rPr>
      </w:pPr>
      <w:r w:rsidRPr="008E1AC1">
        <w:rPr>
          <w:rFonts w:cstheme="minorHAnsi"/>
          <w:b/>
          <w:snapToGrid w:val="0"/>
          <w:szCs w:val="18"/>
          <w:lang w:eastAsia="pl-PL"/>
        </w:rPr>
        <w:t>UWAGA:</w:t>
      </w:r>
      <w:r w:rsidRPr="008E1AC1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Wykonawców, wystarczy, że Wykonawcy spełnią warunek wspólnie.</w:t>
      </w:r>
    </w:p>
    <w:p w14:paraId="21B4AFF4" w14:textId="77777777" w:rsidR="00D66B85" w:rsidRPr="008E1AC1" w:rsidRDefault="00D66B85" w:rsidP="00D66B85">
      <w:pPr>
        <w:spacing w:before="60" w:after="120"/>
        <w:ind w:left="426"/>
        <w:jc w:val="both"/>
        <w:rPr>
          <w:rFonts w:cstheme="minorHAnsi"/>
          <w:b/>
          <w:bCs/>
          <w:snapToGrid w:val="0"/>
          <w:szCs w:val="18"/>
          <w:lang w:eastAsia="pl-PL"/>
        </w:rPr>
      </w:pPr>
      <w:r w:rsidRPr="008E1AC1">
        <w:rPr>
          <w:rFonts w:cstheme="minorHAnsi"/>
          <w:b/>
          <w:bCs/>
          <w:snapToGrid w:val="0"/>
          <w:szCs w:val="18"/>
          <w:lang w:eastAsia="pl-PL"/>
        </w:rPr>
        <w:t xml:space="preserve">UWAGA: </w:t>
      </w:r>
      <w:r w:rsidRPr="008E1AC1">
        <w:rPr>
          <w:rFonts w:cstheme="minorHAnsi"/>
          <w:bCs/>
          <w:snapToGrid w:val="0"/>
          <w:szCs w:val="18"/>
          <w:lang w:eastAsia="pl-PL"/>
        </w:rPr>
        <w:t>Zamawiający dopuszcza możliwość dysponowania osobą posiadającą odpowiadające im uprawnienia budowlane, które zostały wydane na podstawie wcześniej obowiązujących przepisów lub odpowiadające im kwalifikacje zawodowe uprawniające do kierowania robotami w danej specjalności nabyte w państwach członkowskich Unii Europejskiej, Konfederacji Szwajcarskiej oraz w państwach Europejskiego Obszaru Gospodarczego, uprawniające do wykonania przedmiotu zamówienia, w tym do kierowania robotami o danej specjalności na terenie Rzeczypospolitej Polskiej, stosownie do przepisów ustawy Prawo Budowlane oraz przepisów ustawy o zasadach uznawania kwalifikacji zawodowych nabytych w państwach członkowskich Unii Europejskiej (Dz.U. z 2008r., nr 63, poz. 394).</w:t>
      </w:r>
      <w:r w:rsidRPr="008E1AC1">
        <w:rPr>
          <w:rFonts w:cstheme="minorHAnsi"/>
          <w:szCs w:val="18"/>
          <w:lang w:eastAsia="pl-PL"/>
        </w:rPr>
        <w:t xml:space="preserve"> </w:t>
      </w:r>
    </w:p>
    <w:p w14:paraId="2BCEE7FA" w14:textId="77777777" w:rsidR="00D66B85" w:rsidRPr="008E1AC1" w:rsidRDefault="00D66B85" w:rsidP="00D66B85">
      <w:pPr>
        <w:spacing w:before="60" w:after="120"/>
        <w:ind w:left="426"/>
        <w:jc w:val="both"/>
        <w:rPr>
          <w:rFonts w:cstheme="minorHAnsi"/>
          <w:b/>
          <w:snapToGrid w:val="0"/>
          <w:szCs w:val="18"/>
          <w:lang w:eastAsia="pl-PL"/>
        </w:rPr>
      </w:pPr>
      <w:r w:rsidRPr="008E1AC1">
        <w:rPr>
          <w:rFonts w:cstheme="minorHAnsi"/>
          <w:b/>
          <w:bCs/>
          <w:snapToGrid w:val="0"/>
          <w:szCs w:val="18"/>
          <w:lang w:eastAsia="pl-PL"/>
        </w:rPr>
        <w:t xml:space="preserve">UWAGA: </w:t>
      </w:r>
      <w:r w:rsidRPr="008E1AC1">
        <w:rPr>
          <w:rFonts w:cstheme="minorHAnsi"/>
          <w:bCs/>
          <w:snapToGrid w:val="0"/>
          <w:szCs w:val="18"/>
          <w:lang w:eastAsia="pl-PL"/>
        </w:rPr>
        <w:t xml:space="preserve">Dopuszcza się zmianę osób wskazanych powyżej. W przypadku zmiany osoby wymienionych </w:t>
      </w:r>
      <w:r w:rsidRPr="008E1AC1">
        <w:rPr>
          <w:rFonts w:cstheme="minorHAnsi"/>
          <w:bCs/>
          <w:snapToGrid w:val="0"/>
          <w:szCs w:val="18"/>
          <w:lang w:eastAsia="pl-PL"/>
        </w:rPr>
        <w:br/>
        <w:t>w Wykazie bądź konieczności zastępstwa takiej osoby, Wykonawca poinformuje o tym fakcie Zamawiającego. Informacja zostanie przekazana pisemnie niezwłocznie, ale nie później niż w ciągu 12 godzin, po zaistnieniu okoliczności powodującej konieczność zmiany.</w:t>
      </w:r>
    </w:p>
    <w:p w14:paraId="300760B7" w14:textId="3BA62E79" w:rsidR="00DF5538" w:rsidRPr="00DB7028" w:rsidRDefault="00D66B85" w:rsidP="00D66B85">
      <w:pPr>
        <w:pStyle w:val="Akapitzlist"/>
        <w:spacing w:before="60"/>
        <w:ind w:left="993"/>
        <w:jc w:val="both"/>
        <w:rPr>
          <w:rFonts w:cstheme="minorHAnsi"/>
          <w:color w:val="FF0000"/>
          <w:szCs w:val="18"/>
          <w:lang w:eastAsia="pl-PL"/>
        </w:rPr>
      </w:pPr>
      <w:r w:rsidRPr="008E1AC1">
        <w:rPr>
          <w:rFonts w:cstheme="minorHAnsi"/>
          <w:b/>
          <w:snapToGrid w:val="0"/>
          <w:szCs w:val="18"/>
          <w:lang w:eastAsia="pl-PL"/>
        </w:rPr>
        <w:t>UWAGA:</w:t>
      </w:r>
      <w:r w:rsidRPr="008E1AC1">
        <w:rPr>
          <w:rFonts w:cstheme="minorHAnsi"/>
          <w:snapToGrid w:val="0"/>
          <w:szCs w:val="18"/>
          <w:lang w:eastAsia="pl-PL"/>
        </w:rPr>
        <w:t xml:space="preserve"> Osoby, które będą wykonywały prace na sieci PGE Dystrybucja S.A. muszą przestrzegać zasad zawartych w „Instrukcji organizacji bezpiecznej pracy w sieci dystrybucyjnej”,  „Wytycznych do budowy systemów elektroenergetycznych rekomendowanych w PGE Dystrybucja S.A.</w:t>
      </w:r>
      <w:r w:rsidRPr="008E1AC1">
        <w:rPr>
          <w:rFonts w:cstheme="minorHAnsi"/>
          <w:bCs/>
          <w:snapToGrid w:val="0"/>
          <w:szCs w:val="18"/>
          <w:lang w:eastAsia="pl-PL"/>
        </w:rPr>
        <w:t xml:space="preserve"> oraz w „Zasadach prowadzenia prac przy budowie lub przebudowie stacji i linii elektroenergetycznych”</w:t>
      </w:r>
      <w:r w:rsidRPr="008E1AC1">
        <w:rPr>
          <w:rFonts w:cstheme="minorHAnsi"/>
          <w:snapToGrid w:val="0"/>
          <w:szCs w:val="18"/>
          <w:lang w:eastAsia="pl-PL"/>
        </w:rPr>
        <w:t>.</w:t>
      </w:r>
    </w:p>
    <w:p w14:paraId="43E7012D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4D2CA149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695CB635" w14:textId="7E2F086B" w:rsidR="0070462E" w:rsidRPr="00DD695F" w:rsidRDefault="0070462E" w:rsidP="00DD695F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Zamawiający nie stawia szczególnych warunków w tym zakresie  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4859F0C6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1.2.3. Znajdują się w sytuacji ekonomicznej lub finansowej zapewniającej wykonanie Zakupu </w:t>
      </w:r>
    </w:p>
    <w:p w14:paraId="11D3C603" w14:textId="2264B6FC" w:rsidR="0070462E" w:rsidRPr="0070462E" w:rsidRDefault="0070462E" w:rsidP="00DD695F">
      <w:pPr>
        <w:pStyle w:val="Akapitzlist"/>
        <w:spacing w:before="60"/>
        <w:ind w:left="993"/>
        <w:jc w:val="both"/>
        <w:rPr>
          <w:rFonts w:cstheme="minorHAnsi"/>
          <w:bCs/>
          <w:snapToGrid w:val="0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Zamawiający nie stawia szczególnych warunków w tym </w:t>
      </w:r>
      <w:r w:rsidR="00C95379">
        <w:rPr>
          <w:rFonts w:cstheme="minorHAnsi"/>
          <w:szCs w:val="18"/>
          <w:lang w:eastAsia="pl-PL"/>
        </w:rPr>
        <w:t>zakresie</w:t>
      </w: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15143BC" w14:textId="136AD2B1" w:rsidR="0070462E" w:rsidRPr="0070462E" w:rsidRDefault="0070462E" w:rsidP="00DD695F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lastRenderedPageBreak/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4E487851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</w:t>
      </w:r>
      <w:r w:rsidR="00A762D9">
        <w:rPr>
          <w:rFonts w:eastAsia="Calibri" w:cstheme="minorHAnsi"/>
          <w:b/>
          <w:szCs w:val="18"/>
        </w:rPr>
        <w:br/>
      </w:r>
      <w:r w:rsidRPr="0070462E">
        <w:rPr>
          <w:rFonts w:eastAsia="Calibri" w:cstheme="minorHAnsi"/>
          <w:b/>
          <w:szCs w:val="18"/>
        </w:rPr>
        <w:t xml:space="preserve">z </w:t>
      </w:r>
      <w:r w:rsidR="00067E24">
        <w:rPr>
          <w:rFonts w:eastAsia="Calibri" w:cstheme="minorHAnsi"/>
          <w:b/>
          <w:szCs w:val="18"/>
        </w:rPr>
        <w:t>F</w:t>
      </w:r>
      <w:r w:rsidRPr="0070462E">
        <w:rPr>
          <w:rFonts w:eastAsia="Calibri" w:cstheme="minorHAnsi"/>
          <w:b/>
          <w:szCs w:val="18"/>
        </w:rPr>
        <w:t xml:space="preserve">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47227F16" w14:textId="1F465430" w:rsidR="0070462E" w:rsidRPr="008E1D49" w:rsidRDefault="0070462E" w:rsidP="00A3753A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60" w:lineRule="exact"/>
        <w:ind w:left="709" w:hanging="425"/>
        <w:jc w:val="both"/>
        <w:rPr>
          <w:rFonts w:cstheme="minorHAnsi"/>
          <w:szCs w:val="18"/>
          <w:lang w:eastAsia="pl-PL"/>
        </w:rPr>
      </w:pPr>
      <w:r w:rsidRPr="00067E24">
        <w:rPr>
          <w:rFonts w:eastAsia="Calibri" w:cstheme="minorHAnsi"/>
          <w:color w:val="002060"/>
          <w:szCs w:val="18"/>
          <w:u w:val="single"/>
        </w:rPr>
        <w:t>Oświadczenie o spełnieniu warunków udziału w postępowaniu</w:t>
      </w:r>
      <w:r w:rsidRPr="00067E24">
        <w:rPr>
          <w:rFonts w:eastAsia="Calibri" w:cstheme="minorHAnsi"/>
          <w:color w:val="002060"/>
          <w:szCs w:val="18"/>
        </w:rPr>
        <w:t xml:space="preserve"> </w:t>
      </w:r>
      <w:r w:rsidRPr="008E1D49">
        <w:rPr>
          <w:rFonts w:cstheme="minorHAnsi"/>
          <w:szCs w:val="18"/>
        </w:rPr>
        <w:t xml:space="preserve">zgodnie z pkt. </w:t>
      </w:r>
      <w:r w:rsidRPr="008E1D49">
        <w:rPr>
          <w:rFonts w:cstheme="minorHAnsi"/>
          <w:iCs/>
          <w:color w:val="000000"/>
          <w:szCs w:val="18"/>
        </w:rPr>
        <w:t xml:space="preserve">8.15.2.1 Procedury Zamawiający żąda od Wykonawcy złożenia oświadczenia o spełnieniu warunków udziału </w:t>
      </w:r>
      <w:r w:rsidR="00A762D9">
        <w:rPr>
          <w:rFonts w:cstheme="minorHAnsi"/>
          <w:iCs/>
          <w:color w:val="000000"/>
          <w:szCs w:val="18"/>
        </w:rPr>
        <w:br/>
      </w:r>
      <w:r w:rsidRPr="008E1D49">
        <w:rPr>
          <w:rFonts w:cstheme="minorHAnsi"/>
          <w:iCs/>
          <w:color w:val="000000"/>
          <w:szCs w:val="18"/>
        </w:rPr>
        <w:t xml:space="preserve">w Postępowaniu zakupowym, jeżeli odpowiednie wymagania w zakresie tych warunków zostały określone w SWZ] oraz oświadczenie o nie podleganiu wykluczeniu z postępowania na podstawie przesłanek wskazanych w pkt. </w:t>
      </w:r>
      <w:r w:rsidR="008E1D49" w:rsidRPr="008E1D49">
        <w:rPr>
          <w:rFonts w:cstheme="minorHAnsi"/>
          <w:szCs w:val="18"/>
          <w:lang w:eastAsia="pl-PL"/>
        </w:rPr>
        <w:t xml:space="preserve">1.1. </w:t>
      </w:r>
      <w:proofErr w:type="spellStart"/>
      <w:r w:rsidR="008E1D49" w:rsidRPr="008E1D49">
        <w:rPr>
          <w:rFonts w:cstheme="minorHAnsi"/>
          <w:szCs w:val="18"/>
          <w:lang w:eastAsia="pl-PL"/>
        </w:rPr>
        <w:t>ppkt</w:t>
      </w:r>
      <w:proofErr w:type="spellEnd"/>
      <w:r w:rsidR="008E1D49" w:rsidRPr="008E1D49">
        <w:rPr>
          <w:rFonts w:cstheme="minorHAnsi"/>
          <w:szCs w:val="18"/>
          <w:lang w:eastAsia="pl-PL"/>
        </w:rPr>
        <w:t xml:space="preserve"> 5)-17) </w:t>
      </w:r>
      <w:r w:rsidRPr="008E1D49">
        <w:rPr>
          <w:rFonts w:cstheme="minorHAnsi"/>
          <w:iCs/>
          <w:color w:val="000000"/>
          <w:szCs w:val="18"/>
        </w:rPr>
        <w:t xml:space="preserve"> powyżej</w:t>
      </w:r>
      <w:r w:rsidRPr="008E1D49">
        <w:rPr>
          <w:rFonts w:cstheme="minorHAnsi"/>
          <w:szCs w:val="18"/>
          <w:lang w:eastAsia="pl-PL"/>
        </w:rPr>
        <w:t xml:space="preserve">, - </w:t>
      </w:r>
      <w:r w:rsidRPr="008E1D49">
        <w:rPr>
          <w:rFonts w:eastAsia="Calibri" w:cstheme="minorHAnsi"/>
          <w:szCs w:val="18"/>
        </w:rPr>
        <w:t xml:space="preserve">w formularzu stanowiącym </w:t>
      </w:r>
      <w:r w:rsidRPr="008E1D49">
        <w:rPr>
          <w:rFonts w:eastAsia="Calibri" w:cstheme="minorHAnsi"/>
          <w:b/>
          <w:szCs w:val="18"/>
        </w:rPr>
        <w:t xml:space="preserve">Załącznik </w:t>
      </w:r>
      <w:r w:rsidR="00A762D9">
        <w:rPr>
          <w:rFonts w:eastAsia="Calibri" w:cstheme="minorHAnsi"/>
          <w:b/>
          <w:szCs w:val="18"/>
        </w:rPr>
        <w:br/>
      </w:r>
      <w:r w:rsidRPr="008E1D49">
        <w:rPr>
          <w:rFonts w:eastAsia="Calibri" w:cstheme="minorHAnsi"/>
          <w:b/>
          <w:szCs w:val="18"/>
        </w:rPr>
        <w:t>nr 3 do SWZ</w:t>
      </w:r>
      <w:r w:rsidRPr="008E1D49">
        <w:rPr>
          <w:rFonts w:eastAsia="Calibri" w:cstheme="minorHAnsi"/>
          <w:szCs w:val="18"/>
        </w:rPr>
        <w:t>);</w:t>
      </w:r>
      <w:r w:rsidRPr="008E1D49">
        <w:rPr>
          <w:rFonts w:cstheme="minorHAnsi"/>
          <w:szCs w:val="18"/>
        </w:rPr>
        <w:t xml:space="preserve"> </w:t>
      </w:r>
    </w:p>
    <w:p w14:paraId="11723E45" w14:textId="5C420B96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F812A9">
        <w:rPr>
          <w:rFonts w:eastAsia="Calibri" w:cstheme="minorHAnsi"/>
          <w:color w:val="002060"/>
          <w:szCs w:val="18"/>
          <w:u w:val="single"/>
        </w:rPr>
        <w:t>Oświadczenie o braku podstaw do wykluczenia</w:t>
      </w:r>
      <w:r w:rsidRPr="0070462E">
        <w:rPr>
          <w:rFonts w:eastAsia="Calibri" w:cstheme="minorHAnsi"/>
          <w:szCs w:val="18"/>
        </w:rPr>
        <w:t xml:space="preserve"> na podstawie art. 7 ust. 1 ustawy o przeciwdziałaniu wspierania agresji oraz art. 5 k rozporządzenia (UE) 2022/576 z dnia 8 kwietnia 2022 r. w sprawie zmiany rozporządzenia (UE) nr 833/2014 dotyczącego środków ograniczających w związku </w:t>
      </w:r>
      <w:r w:rsidR="00A762D9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 xml:space="preserve">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  <w:r w:rsidRPr="0070462E">
        <w:rPr>
          <w:rFonts w:cstheme="minorHAnsi"/>
          <w:szCs w:val="18"/>
        </w:rPr>
        <w:t xml:space="preserve"> </w:t>
      </w:r>
    </w:p>
    <w:p w14:paraId="66CB9749" w14:textId="4A883231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067E24">
        <w:rPr>
          <w:rFonts w:eastAsia="Calibri" w:cstheme="minorHAnsi"/>
          <w:iCs/>
          <w:color w:val="002060"/>
          <w:szCs w:val="18"/>
          <w:u w:val="single"/>
        </w:rPr>
        <w:t xml:space="preserve">Odpis lub informację z Krajowego Rejestru Sądowego lub z Centralnej Ewidencji i Informacji </w:t>
      </w:r>
      <w:r w:rsidR="00D86772" w:rsidRPr="00067E24">
        <w:rPr>
          <w:rFonts w:eastAsia="Calibri" w:cstheme="minorHAnsi"/>
          <w:iCs/>
          <w:color w:val="002060"/>
          <w:szCs w:val="18"/>
          <w:u w:val="single"/>
        </w:rPr>
        <w:br/>
      </w:r>
      <w:r w:rsidRPr="00067E24">
        <w:rPr>
          <w:rFonts w:eastAsia="Calibri" w:cstheme="minorHAnsi"/>
          <w:iCs/>
          <w:color w:val="002060"/>
          <w:szCs w:val="18"/>
          <w:u w:val="single"/>
        </w:rPr>
        <w:t>o Działalności Gospodarczej</w:t>
      </w:r>
      <w:r w:rsidRPr="0070462E">
        <w:rPr>
          <w:rFonts w:eastAsia="Calibri" w:cstheme="minorHAnsi"/>
          <w:iCs/>
          <w:szCs w:val="18"/>
        </w:rPr>
        <w:t xml:space="preserve">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57C1ADA7" w14:textId="77777777" w:rsidR="00843A17" w:rsidRDefault="0070462E" w:rsidP="00106011">
      <w:pPr>
        <w:spacing w:before="120" w:after="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Uwaga: Wykonawca nie jest zobowiązany do przedkładania ww. dokumentów, jeżeli dokumenty są dostępne pod określonymi adresami internetowymi ogólnodostępnych i bezpłatnych baz danych. </w:t>
      </w:r>
      <w:r w:rsidR="00D86772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 xml:space="preserve">W </w:t>
      </w:r>
      <w:r w:rsidRPr="008E1D49">
        <w:rPr>
          <w:rFonts w:eastAsia="Calibri" w:cstheme="minorHAnsi"/>
          <w:szCs w:val="18"/>
        </w:rPr>
        <w:t>takim przypadku Zamawiający pobierze te dokumenty z tych baz danych, o ile posiada do nich dostęp.</w:t>
      </w:r>
    </w:p>
    <w:p w14:paraId="3078D891" w14:textId="66C13DDC" w:rsidR="0070462E" w:rsidRDefault="00DB7028" w:rsidP="00303464">
      <w:pPr>
        <w:pStyle w:val="Akapitzlist"/>
        <w:numPr>
          <w:ilvl w:val="1"/>
          <w:numId w:val="21"/>
        </w:numPr>
        <w:spacing w:before="120" w:after="120"/>
        <w:ind w:left="709" w:hanging="425"/>
        <w:jc w:val="both"/>
        <w:rPr>
          <w:rFonts w:eastAsia="Calibri" w:cstheme="minorHAnsi"/>
          <w:szCs w:val="18"/>
        </w:rPr>
      </w:pPr>
      <w:r w:rsidRPr="00303464">
        <w:rPr>
          <w:rFonts w:cstheme="minorHAnsi"/>
          <w:bCs/>
          <w:color w:val="002060"/>
          <w:szCs w:val="18"/>
          <w:u w:val="single"/>
        </w:rPr>
        <w:t>Oświadczenie o doświadczeniu</w:t>
      </w:r>
      <w:r w:rsidR="00303464" w:rsidRPr="00303464">
        <w:rPr>
          <w:rFonts w:cstheme="minorHAnsi"/>
          <w:bCs/>
          <w:color w:val="002060"/>
          <w:szCs w:val="18"/>
          <w:u w:val="single"/>
        </w:rPr>
        <w:t xml:space="preserve"> zawodowym</w:t>
      </w:r>
      <w:r w:rsidRPr="00843A17">
        <w:rPr>
          <w:rFonts w:cstheme="minorHAnsi"/>
          <w:szCs w:val="18"/>
        </w:rPr>
        <w:t>, o którym mowa w pkt 1.2.1 pkt a)</w:t>
      </w:r>
      <w:r w:rsidR="00106011">
        <w:rPr>
          <w:rFonts w:cstheme="minorHAnsi"/>
          <w:szCs w:val="18"/>
        </w:rPr>
        <w:t xml:space="preserve"> </w:t>
      </w:r>
      <w:r w:rsidRPr="00843A17">
        <w:rPr>
          <w:rFonts w:cstheme="minorHAnsi"/>
          <w:szCs w:val="18"/>
        </w:rPr>
        <w:t xml:space="preserve"> powyżej, z podaniem informacji </w:t>
      </w:r>
      <w:r w:rsidRPr="00303464">
        <w:rPr>
          <w:rFonts w:cstheme="minorHAnsi"/>
          <w:szCs w:val="18"/>
        </w:rPr>
        <w:t xml:space="preserve">określonych w </w:t>
      </w:r>
      <w:r w:rsidRPr="00303464">
        <w:rPr>
          <w:rFonts w:cstheme="minorHAnsi"/>
          <w:b/>
          <w:iCs/>
          <w:szCs w:val="18"/>
        </w:rPr>
        <w:t xml:space="preserve">Załączniku nr </w:t>
      </w:r>
      <w:r w:rsidR="00BD600C">
        <w:rPr>
          <w:rFonts w:cstheme="minorHAnsi"/>
          <w:b/>
          <w:iCs/>
          <w:szCs w:val="18"/>
        </w:rPr>
        <w:t>7</w:t>
      </w:r>
      <w:r w:rsidRPr="00303464">
        <w:rPr>
          <w:rFonts w:cstheme="minorHAnsi"/>
          <w:b/>
          <w:iCs/>
          <w:szCs w:val="18"/>
        </w:rPr>
        <w:t xml:space="preserve"> do SWZ</w:t>
      </w:r>
      <w:r w:rsidR="0070462E" w:rsidRPr="00303464">
        <w:rPr>
          <w:rFonts w:eastAsia="Calibri" w:cstheme="minorHAnsi"/>
          <w:szCs w:val="18"/>
        </w:rPr>
        <w:t>.</w:t>
      </w:r>
    </w:p>
    <w:p w14:paraId="19F5CB08" w14:textId="49EB7D70" w:rsidR="00D86019" w:rsidRPr="00303464" w:rsidRDefault="00106011" w:rsidP="00BD600C">
      <w:pPr>
        <w:pStyle w:val="Akapitzlist"/>
        <w:numPr>
          <w:ilvl w:val="1"/>
          <w:numId w:val="21"/>
        </w:numPr>
        <w:spacing w:before="120" w:after="0"/>
        <w:ind w:left="709" w:hanging="425"/>
        <w:jc w:val="both"/>
        <w:rPr>
          <w:rFonts w:eastAsia="Calibri" w:cstheme="minorHAnsi"/>
          <w:szCs w:val="18"/>
        </w:rPr>
      </w:pPr>
      <w:r w:rsidRPr="00BD600C">
        <w:rPr>
          <w:rFonts w:eastAsia="Calibri" w:cstheme="minorHAnsi"/>
          <w:bCs/>
          <w:color w:val="002060"/>
          <w:szCs w:val="18"/>
          <w:u w:val="single"/>
        </w:rPr>
        <w:t>Oświadczenie o dysponowaniu osobami</w:t>
      </w:r>
      <w:r w:rsidRPr="008E1AC1">
        <w:rPr>
          <w:rFonts w:eastAsia="Calibri" w:cstheme="minorHAnsi"/>
          <w:bCs/>
          <w:szCs w:val="18"/>
        </w:rPr>
        <w:t xml:space="preserve"> posiadającymi uprawnienia/kwalifikacje niezbędne do realizacji przedmiotu zamówienia, o których mowa w pkt 1.2.1 b)  powyżej, (</w:t>
      </w:r>
      <w:r w:rsidRPr="00BD600C">
        <w:rPr>
          <w:rFonts w:eastAsia="Calibri" w:cstheme="minorHAnsi"/>
          <w:szCs w:val="18"/>
        </w:rPr>
        <w:t>zgodnie z treścią</w:t>
      </w:r>
      <w:r w:rsidRPr="008E1AC1">
        <w:rPr>
          <w:rFonts w:eastAsia="Calibri" w:cstheme="minorHAnsi"/>
          <w:b/>
          <w:bCs/>
          <w:szCs w:val="18"/>
        </w:rPr>
        <w:t xml:space="preserve"> Załącznika nr 8 do SWZ</w:t>
      </w:r>
      <w:r w:rsidRPr="008E1AC1">
        <w:rPr>
          <w:rFonts w:eastAsia="Calibri" w:cstheme="minorHAnsi"/>
          <w:bCs/>
          <w:szCs w:val="18"/>
        </w:rPr>
        <w:t>)</w:t>
      </w:r>
      <w:r w:rsidR="00F73056">
        <w:rPr>
          <w:rFonts w:cstheme="minorHAnsi"/>
          <w:color w:val="002060"/>
          <w:szCs w:val="18"/>
        </w:rPr>
        <w:t>.</w:t>
      </w:r>
    </w:p>
    <w:p w14:paraId="37EACF67" w14:textId="57A228AD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</w:t>
      </w:r>
      <w:r w:rsidR="00071A69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 xml:space="preserve">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</w:t>
      </w:r>
      <w:r w:rsidR="006813E9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>i ogólnodostępnych baz danych, w szczególności rejestrów publicznych.</w:t>
      </w:r>
    </w:p>
    <w:p w14:paraId="46236EFF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</w:t>
      </w:r>
      <w:r w:rsidRPr="0070462E">
        <w:rPr>
          <w:rFonts w:eastAsia="Calibri" w:cstheme="minorHAnsi"/>
          <w:szCs w:val="18"/>
        </w:rPr>
        <w:lastRenderedPageBreak/>
        <w:t xml:space="preserve">w którym dany podmiot ma siedzibę lub miejsce zamieszkania, określający jego beneficjentów rzeczywistych. </w:t>
      </w:r>
    </w:p>
    <w:p w14:paraId="5865F88A" w14:textId="10E977F5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wskazania przez Wykonawcę dostępności wymaganych przez Zamawiającego dokumentów, o których mowa powyżej pod określonymi adresami internetowymi ogólnodostępnych </w:t>
      </w:r>
      <w:r w:rsidR="006813E9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>i bezpłatnych baz danych, Zamawiający może żądać od Wykonawcy przedstawienia tłumaczenia podmiotowych środków dowodowych lub dokumentów na język polski pobranych samodzielnie przez Zamawiającego.</w:t>
      </w:r>
    </w:p>
    <w:p w14:paraId="2894C500" w14:textId="67AB9A03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Zamawiający będzie dokonywał również weryfikacji list, o których mowa w art. 7 ust. 1 ustawy </w:t>
      </w:r>
      <w:r w:rsidR="006813E9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>o przeciwdziałaniu wspierania agresji na Ukrainę.</w:t>
      </w:r>
      <w:r w:rsidRPr="0070462E">
        <w:rPr>
          <w:rFonts w:cstheme="minorHAnsi"/>
          <w:i/>
          <w:szCs w:val="18"/>
        </w:rPr>
        <w:t xml:space="preserve"> </w:t>
      </w:r>
    </w:p>
    <w:p w14:paraId="0E862375" w14:textId="77777777" w:rsidR="00840E70" w:rsidRPr="00840E70" w:rsidRDefault="00840E70" w:rsidP="00840E70">
      <w:p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2A333E">
        <w:rPr>
          <w:rFonts w:eastAsia="Calibri" w:cstheme="minorHAnsi"/>
          <w:b/>
          <w:bCs/>
          <w:szCs w:val="18"/>
        </w:rPr>
        <w:t>2.7.</w:t>
      </w:r>
      <w:r w:rsidRPr="00840E70">
        <w:rPr>
          <w:rFonts w:eastAsia="Calibri" w:cstheme="minorHAnsi"/>
          <w:szCs w:val="18"/>
        </w:rPr>
        <w:tab/>
        <w:t xml:space="preserve">W przypadku kiedy w związku z wykonaniem Umowy zakupowej Wykonawca będzie przetwarzał dane osobowe na rzecz Zamawiającego na podstawie Umowy powierzenia przetwarzania danych osobowych, Wykonawca, którego Oferta zostanie najwyżej oceniona, zostanie wezwany do złożenia </w:t>
      </w:r>
    </w:p>
    <w:p w14:paraId="4B0AF4C7" w14:textId="3EC32544" w:rsidR="00840E70" w:rsidRPr="00840E70" w:rsidRDefault="00840E70" w:rsidP="00840E70">
      <w:pPr>
        <w:spacing w:before="120" w:after="120"/>
        <w:ind w:left="709" w:hanging="1"/>
        <w:contextualSpacing/>
        <w:jc w:val="both"/>
        <w:rPr>
          <w:rFonts w:eastAsia="Calibri" w:cstheme="minorHAnsi"/>
          <w:szCs w:val="18"/>
        </w:rPr>
      </w:pPr>
      <w:r w:rsidRPr="00840E70">
        <w:rPr>
          <w:rFonts w:eastAsia="Calibri" w:cstheme="minorHAnsi"/>
          <w:szCs w:val="18"/>
        </w:rPr>
        <w:t xml:space="preserve">w wyznaczonym terminie ankiety w zakresie gwarancji bezpieczeństwa przetwarzania danych osobowych, zgodnie ze wzorem wskazanym w </w:t>
      </w:r>
      <w:r w:rsidRPr="002A333E">
        <w:rPr>
          <w:rFonts w:eastAsia="Calibri" w:cstheme="minorHAnsi"/>
          <w:b/>
          <w:bCs/>
          <w:szCs w:val="18"/>
        </w:rPr>
        <w:t xml:space="preserve">Załączniku nr </w:t>
      </w:r>
      <w:r w:rsidR="002A333E">
        <w:rPr>
          <w:rFonts w:eastAsia="Calibri" w:cstheme="minorHAnsi"/>
          <w:b/>
          <w:bCs/>
          <w:szCs w:val="18"/>
        </w:rPr>
        <w:t>9</w:t>
      </w:r>
      <w:r w:rsidRPr="002A333E">
        <w:rPr>
          <w:rFonts w:eastAsia="Calibri" w:cstheme="minorHAnsi"/>
          <w:b/>
          <w:bCs/>
          <w:szCs w:val="18"/>
        </w:rPr>
        <w:t xml:space="preserve"> do SWZ</w:t>
      </w:r>
      <w:r w:rsidRPr="00840E70">
        <w:rPr>
          <w:rFonts w:eastAsia="Calibri" w:cstheme="minorHAnsi"/>
          <w:szCs w:val="18"/>
        </w:rPr>
        <w:t xml:space="preserve">. Jeżeli Wykonawca będący podmiotem przetwarzającym dane osobowe, w wyznaczonym do tego terminie nie złoży ankiety </w:t>
      </w:r>
    </w:p>
    <w:p w14:paraId="039E33AC" w14:textId="7E5D55C0" w:rsidR="0070462E" w:rsidRPr="0070462E" w:rsidRDefault="00840E70" w:rsidP="00840E70">
      <w:pPr>
        <w:spacing w:before="120" w:after="120"/>
        <w:ind w:left="709" w:hanging="1"/>
        <w:contextualSpacing/>
        <w:jc w:val="both"/>
        <w:rPr>
          <w:rFonts w:eastAsia="Calibri" w:cstheme="minorHAnsi"/>
          <w:szCs w:val="18"/>
        </w:rPr>
      </w:pPr>
      <w:r w:rsidRPr="00840E70">
        <w:rPr>
          <w:rFonts w:eastAsia="Calibri" w:cstheme="minorHAnsi"/>
          <w:szCs w:val="18"/>
        </w:rPr>
        <w:t>w zakresie gwarancji bezpieczeństwa przetwarzania danych osobowych lub kiedy Zamawiający po analizie ankiety uzna, że Wykonawca nie daje takich gwarancji Oferta Wykonawcy podlega odrzuceniu</w:t>
      </w: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5B5E0D4D" w14:textId="3D406525" w:rsidR="0070462E" w:rsidRPr="0070462E" w:rsidRDefault="0070462E" w:rsidP="00296A65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 xml:space="preserve">zgodnie </w:t>
      </w:r>
      <w:r w:rsidR="006813E9">
        <w:rPr>
          <w:rFonts w:asciiTheme="minorHAnsi" w:hAnsiTheme="minorHAnsi" w:cstheme="minorHAnsi"/>
          <w:iCs/>
          <w:sz w:val="18"/>
          <w:szCs w:val="18"/>
        </w:rPr>
        <w:br/>
      </w:r>
      <w:r w:rsidRPr="0070462E">
        <w:rPr>
          <w:rFonts w:asciiTheme="minorHAnsi" w:hAnsiTheme="minorHAnsi" w:cstheme="minorHAnsi"/>
          <w:iCs/>
          <w:sz w:val="18"/>
          <w:szCs w:val="18"/>
        </w:rPr>
        <w:t>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31743531" w14:textId="39843953" w:rsidR="0070462E" w:rsidRPr="0070462E" w:rsidRDefault="0070462E" w:rsidP="00296A65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 składając</w:t>
      </w:r>
      <w:r w:rsidR="00C8111D">
        <w:rPr>
          <w:rFonts w:asciiTheme="minorHAnsi" w:hAnsiTheme="minorHAnsi" w:cstheme="minorHAnsi"/>
          <w:b/>
          <w:sz w:val="18"/>
          <w:szCs w:val="18"/>
        </w:rPr>
        <w:t>y</w:t>
      </w:r>
      <w:r w:rsidRPr="0070462E">
        <w:rPr>
          <w:rFonts w:asciiTheme="minorHAnsi" w:hAnsiTheme="minorHAnsi" w:cstheme="minorHAnsi"/>
          <w:b/>
          <w:sz w:val="18"/>
          <w:szCs w:val="18"/>
        </w:rPr>
        <w:t xml:space="preserve"> się na ofertę wymienion</w:t>
      </w:r>
      <w:r w:rsidR="00C8111D">
        <w:rPr>
          <w:rFonts w:asciiTheme="minorHAnsi" w:hAnsiTheme="minorHAnsi" w:cstheme="minorHAnsi"/>
          <w:b/>
          <w:sz w:val="18"/>
          <w:szCs w:val="18"/>
        </w:rPr>
        <w:t>y</w:t>
      </w:r>
      <w:r w:rsidRPr="0070462E">
        <w:rPr>
          <w:rFonts w:asciiTheme="minorHAnsi" w:hAnsiTheme="minorHAnsi" w:cstheme="minorHAnsi"/>
          <w:b/>
          <w:sz w:val="18"/>
          <w:szCs w:val="18"/>
        </w:rPr>
        <w:t xml:space="preserve"> w pkt 3.1. powyżej nie podlega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</w:t>
      </w:r>
      <w:proofErr w:type="spellStart"/>
      <w:r w:rsidRPr="0070462E">
        <w:rPr>
          <w:rFonts w:cstheme="minorHAnsi"/>
          <w:szCs w:val="18"/>
        </w:rPr>
        <w:t>ymi</w:t>
      </w:r>
      <w:proofErr w:type="spellEnd"/>
      <w:r w:rsidRPr="0070462E">
        <w:rPr>
          <w:rFonts w:cstheme="minorHAnsi"/>
          <w:szCs w:val="18"/>
        </w:rPr>
        <w:t xml:space="preserve">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2483493A" w14:textId="096A481A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2.4., , 3.4., 3.5., należy złożyć w postaci elektronicznej opatrzonej kwalifikowanym podpisem elektronicznym lub innym niż kwalifikowany rodzajem podpisu cyfrowego opatrzonego stosownym certyfikatem umożliwiającym identyfikację osoby go składającej lub </w:t>
      </w:r>
      <w:r w:rsidR="00EF199F">
        <w:rPr>
          <w:rFonts w:cstheme="minorHAnsi"/>
          <w:szCs w:val="18"/>
        </w:rPr>
        <w:br/>
      </w:r>
      <w:r w:rsidRPr="0070462E">
        <w:rPr>
          <w:rFonts w:cstheme="minorHAnsi"/>
          <w:szCs w:val="18"/>
        </w:rPr>
        <w:t xml:space="preserve">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Pr="0070462E">
        <w:rPr>
          <w:rFonts w:cstheme="minorHAnsi"/>
          <w:szCs w:val="18"/>
        </w:rPr>
        <w:t xml:space="preserve">. </w:t>
      </w:r>
    </w:p>
    <w:p w14:paraId="5B9CFAB4" w14:textId="18755182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dokumenty wymienione w pkt 2.2., 2.3., 3.3., 3.4., 3.5. i 3.6., zaś podane w pkt 2.1., 2.4., 2.5., 2.6., mogą dołączyć wspólnie.</w:t>
      </w:r>
    </w:p>
    <w:p w14:paraId="304AB3EB" w14:textId="2EA4F57B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Jeżeli Wykonawca ma siedzibę lub miejsce zamieszkania poza terytorium Rzeczypospolitej Polskiej, zamiast dokumentów, o których mowa w pkt 2.3. powyżej - składa dokument lub dokumenty wystawione </w:t>
      </w:r>
      <w:r w:rsidRPr="0070462E">
        <w:rPr>
          <w:rFonts w:cstheme="minorHAnsi"/>
          <w:szCs w:val="18"/>
        </w:rPr>
        <w:lastRenderedPageBreak/>
        <w:t xml:space="preserve">w kraju, w którym ma siedzibę lub miejsce zamieszkania, potwierdzające odpowiednio, że nie otwarto jego likwidacji, nie ogłoszono upadłości, jego aktywami nie zarządza likwidator lub sąd, nie zawarł układu </w:t>
      </w:r>
      <w:r w:rsidR="00EF199F">
        <w:rPr>
          <w:rFonts w:cstheme="minorHAnsi"/>
          <w:szCs w:val="18"/>
        </w:rPr>
        <w:br/>
      </w:r>
      <w:r w:rsidRPr="0070462E">
        <w:rPr>
          <w:rFonts w:cstheme="minorHAnsi"/>
          <w:szCs w:val="18"/>
        </w:rPr>
        <w:t>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</w:p>
    <w:p w14:paraId="3CE500C2" w14:textId="6451BBF8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</w:t>
      </w:r>
      <w:r w:rsidR="00EF199F">
        <w:rPr>
          <w:rFonts w:cstheme="minorHAnsi"/>
          <w:szCs w:val="18"/>
        </w:rPr>
        <w:br/>
      </w:r>
      <w:r w:rsidRPr="0070462E">
        <w:rPr>
          <w:rFonts w:cstheme="minorHAnsi"/>
          <w:szCs w:val="18"/>
        </w:rPr>
        <w:t>o oświadczeniu pod przysięgą, złożone przed organem sądowym lub administracyjnym, notariuszem, organem samorządu zawodowego lub gospodarczego, właściwym ze względu na siedzibę lub miejsce zamieszkania Wykonawcy.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74A342F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5538">
          <w:rPr>
            <w:noProof/>
          </w:rPr>
          <w:t>6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6F4AD277" w:rsidR="00347E8D" w:rsidRPr="006B2C28" w:rsidRDefault="00D86772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D86772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956A5F">
            <w:rPr>
              <w:rFonts w:asciiTheme="majorHAnsi" w:hAnsiTheme="majorHAnsi"/>
              <w:color w:val="000000" w:themeColor="text1"/>
              <w:sz w:val="14"/>
              <w:szCs w:val="18"/>
            </w:rPr>
            <w:t>4271</w:t>
          </w:r>
          <w:r w:rsidRPr="00D86772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2D53B5B0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2D53B5B0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90877382">
    <w:abstractNumId w:val="18"/>
  </w:num>
  <w:num w:numId="2" w16cid:durableId="1289047583">
    <w:abstractNumId w:val="7"/>
  </w:num>
  <w:num w:numId="3" w16cid:durableId="828323391">
    <w:abstractNumId w:val="12"/>
  </w:num>
  <w:num w:numId="4" w16cid:durableId="1392923923">
    <w:abstractNumId w:val="20"/>
  </w:num>
  <w:num w:numId="5" w16cid:durableId="1147279530">
    <w:abstractNumId w:val="18"/>
  </w:num>
  <w:num w:numId="6" w16cid:durableId="1862694782">
    <w:abstractNumId w:val="18"/>
  </w:num>
  <w:num w:numId="7" w16cid:durableId="209612687">
    <w:abstractNumId w:val="3"/>
  </w:num>
  <w:num w:numId="8" w16cid:durableId="258031570">
    <w:abstractNumId w:val="27"/>
  </w:num>
  <w:num w:numId="9" w16cid:durableId="2091537181">
    <w:abstractNumId w:val="16"/>
  </w:num>
  <w:num w:numId="10" w16cid:durableId="1656956068">
    <w:abstractNumId w:val="4"/>
  </w:num>
  <w:num w:numId="11" w16cid:durableId="1593859533">
    <w:abstractNumId w:val="13"/>
  </w:num>
  <w:num w:numId="12" w16cid:durableId="452214108">
    <w:abstractNumId w:val="11"/>
  </w:num>
  <w:num w:numId="13" w16cid:durableId="67658501">
    <w:abstractNumId w:val="26"/>
  </w:num>
  <w:num w:numId="14" w16cid:durableId="1693142149">
    <w:abstractNumId w:val="22"/>
  </w:num>
  <w:num w:numId="15" w16cid:durableId="597373870">
    <w:abstractNumId w:val="15"/>
  </w:num>
  <w:num w:numId="16" w16cid:durableId="661544314">
    <w:abstractNumId w:val="9"/>
  </w:num>
  <w:num w:numId="17" w16cid:durableId="767193431">
    <w:abstractNumId w:val="5"/>
  </w:num>
  <w:num w:numId="18" w16cid:durableId="15123361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02756384">
    <w:abstractNumId w:val="0"/>
  </w:num>
  <w:num w:numId="20" w16cid:durableId="1993560967">
    <w:abstractNumId w:val="28"/>
  </w:num>
  <w:num w:numId="21" w16cid:durableId="1598519970">
    <w:abstractNumId w:val="1"/>
  </w:num>
  <w:num w:numId="22" w16cid:durableId="867334388">
    <w:abstractNumId w:val="14"/>
  </w:num>
  <w:num w:numId="23" w16cid:durableId="1579825572">
    <w:abstractNumId w:val="10"/>
  </w:num>
  <w:num w:numId="24" w16cid:durableId="469179104">
    <w:abstractNumId w:val="21"/>
  </w:num>
  <w:num w:numId="25" w16cid:durableId="1928884331">
    <w:abstractNumId w:val="25"/>
  </w:num>
  <w:num w:numId="26" w16cid:durableId="481124433">
    <w:abstractNumId w:val="2"/>
  </w:num>
  <w:num w:numId="27" w16cid:durableId="174617061">
    <w:abstractNumId w:val="24"/>
  </w:num>
  <w:num w:numId="28" w16cid:durableId="377096482">
    <w:abstractNumId w:val="23"/>
  </w:num>
  <w:num w:numId="29" w16cid:durableId="20330685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73123422">
    <w:abstractNumId w:val="19"/>
  </w:num>
  <w:num w:numId="31" w16cid:durableId="1491556263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67E24"/>
    <w:rsid w:val="00070A58"/>
    <w:rsid w:val="00071A69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06011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7F61"/>
    <w:rsid w:val="00167B53"/>
    <w:rsid w:val="00172B93"/>
    <w:rsid w:val="00175F4C"/>
    <w:rsid w:val="00185AAB"/>
    <w:rsid w:val="00192A23"/>
    <w:rsid w:val="001974F6"/>
    <w:rsid w:val="001A14EE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5697"/>
    <w:rsid w:val="002067F1"/>
    <w:rsid w:val="00224257"/>
    <w:rsid w:val="0024291C"/>
    <w:rsid w:val="00257F22"/>
    <w:rsid w:val="00264A06"/>
    <w:rsid w:val="00265B9D"/>
    <w:rsid w:val="0026648A"/>
    <w:rsid w:val="00270752"/>
    <w:rsid w:val="002743D5"/>
    <w:rsid w:val="002768AC"/>
    <w:rsid w:val="00296A65"/>
    <w:rsid w:val="002A2184"/>
    <w:rsid w:val="002A3129"/>
    <w:rsid w:val="002A333E"/>
    <w:rsid w:val="002A48F7"/>
    <w:rsid w:val="002B282F"/>
    <w:rsid w:val="002B5C62"/>
    <w:rsid w:val="002C470F"/>
    <w:rsid w:val="002D4CAD"/>
    <w:rsid w:val="002F10CA"/>
    <w:rsid w:val="00303464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403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288"/>
    <w:rsid w:val="004367FB"/>
    <w:rsid w:val="00436F85"/>
    <w:rsid w:val="0044629B"/>
    <w:rsid w:val="00446871"/>
    <w:rsid w:val="00446E2F"/>
    <w:rsid w:val="00466493"/>
    <w:rsid w:val="0047343D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335A3"/>
    <w:rsid w:val="0065322E"/>
    <w:rsid w:val="00655DA8"/>
    <w:rsid w:val="00660237"/>
    <w:rsid w:val="00670CE4"/>
    <w:rsid w:val="0067116D"/>
    <w:rsid w:val="0067572D"/>
    <w:rsid w:val="006775EE"/>
    <w:rsid w:val="00680F7C"/>
    <w:rsid w:val="006813E9"/>
    <w:rsid w:val="00693156"/>
    <w:rsid w:val="00696995"/>
    <w:rsid w:val="006A0331"/>
    <w:rsid w:val="006A4275"/>
    <w:rsid w:val="006B2C26"/>
    <w:rsid w:val="006C4791"/>
    <w:rsid w:val="006C4B70"/>
    <w:rsid w:val="006C6089"/>
    <w:rsid w:val="006C752F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174B"/>
    <w:rsid w:val="00742321"/>
    <w:rsid w:val="00742807"/>
    <w:rsid w:val="00760251"/>
    <w:rsid w:val="007617E0"/>
    <w:rsid w:val="007673CA"/>
    <w:rsid w:val="00772961"/>
    <w:rsid w:val="007843EC"/>
    <w:rsid w:val="007844EB"/>
    <w:rsid w:val="00784DC3"/>
    <w:rsid w:val="00787119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0E70"/>
    <w:rsid w:val="00842578"/>
    <w:rsid w:val="00843A17"/>
    <w:rsid w:val="00847B49"/>
    <w:rsid w:val="00852695"/>
    <w:rsid w:val="008548B7"/>
    <w:rsid w:val="00857549"/>
    <w:rsid w:val="008707CC"/>
    <w:rsid w:val="00884D47"/>
    <w:rsid w:val="008A6560"/>
    <w:rsid w:val="008A7413"/>
    <w:rsid w:val="008B6316"/>
    <w:rsid w:val="008C619A"/>
    <w:rsid w:val="008C74CA"/>
    <w:rsid w:val="008C75AB"/>
    <w:rsid w:val="008D6A33"/>
    <w:rsid w:val="008D6FD3"/>
    <w:rsid w:val="008E1D49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2C49"/>
    <w:rsid w:val="00956A5F"/>
    <w:rsid w:val="0096232C"/>
    <w:rsid w:val="00962604"/>
    <w:rsid w:val="00964A31"/>
    <w:rsid w:val="00965ACD"/>
    <w:rsid w:val="00967DAD"/>
    <w:rsid w:val="00971C8B"/>
    <w:rsid w:val="00971E24"/>
    <w:rsid w:val="00972B41"/>
    <w:rsid w:val="00980063"/>
    <w:rsid w:val="0098374C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5CA7"/>
    <w:rsid w:val="00A370AB"/>
    <w:rsid w:val="00A3753A"/>
    <w:rsid w:val="00A43299"/>
    <w:rsid w:val="00A467CA"/>
    <w:rsid w:val="00A57E04"/>
    <w:rsid w:val="00A6049B"/>
    <w:rsid w:val="00A62B4C"/>
    <w:rsid w:val="00A730B9"/>
    <w:rsid w:val="00A7626A"/>
    <w:rsid w:val="00A762D9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007E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D600C"/>
    <w:rsid w:val="00BE0AE4"/>
    <w:rsid w:val="00BE38BB"/>
    <w:rsid w:val="00C003C6"/>
    <w:rsid w:val="00C07AE7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111D"/>
    <w:rsid w:val="00C874E6"/>
    <w:rsid w:val="00C90BA9"/>
    <w:rsid w:val="00C95379"/>
    <w:rsid w:val="00CB2D26"/>
    <w:rsid w:val="00CB3A6F"/>
    <w:rsid w:val="00CC3BDC"/>
    <w:rsid w:val="00CD0498"/>
    <w:rsid w:val="00CD2022"/>
    <w:rsid w:val="00CE2F55"/>
    <w:rsid w:val="00D03C12"/>
    <w:rsid w:val="00D10930"/>
    <w:rsid w:val="00D1247E"/>
    <w:rsid w:val="00D21BCE"/>
    <w:rsid w:val="00D516C1"/>
    <w:rsid w:val="00D6344F"/>
    <w:rsid w:val="00D66B85"/>
    <w:rsid w:val="00D80E4A"/>
    <w:rsid w:val="00D86019"/>
    <w:rsid w:val="00D86772"/>
    <w:rsid w:val="00D9793B"/>
    <w:rsid w:val="00DA64DB"/>
    <w:rsid w:val="00DB1E5E"/>
    <w:rsid w:val="00DB3B99"/>
    <w:rsid w:val="00DB4140"/>
    <w:rsid w:val="00DB7028"/>
    <w:rsid w:val="00DC314A"/>
    <w:rsid w:val="00DC76F0"/>
    <w:rsid w:val="00DC7E48"/>
    <w:rsid w:val="00DD06C0"/>
    <w:rsid w:val="00DD695F"/>
    <w:rsid w:val="00DE1789"/>
    <w:rsid w:val="00DE2A42"/>
    <w:rsid w:val="00DE3208"/>
    <w:rsid w:val="00DE5745"/>
    <w:rsid w:val="00DF2ED5"/>
    <w:rsid w:val="00DF5538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07D8"/>
    <w:rsid w:val="00EB216E"/>
    <w:rsid w:val="00EC07C0"/>
    <w:rsid w:val="00EC22FA"/>
    <w:rsid w:val="00EC30C5"/>
    <w:rsid w:val="00ED2FD4"/>
    <w:rsid w:val="00ED3395"/>
    <w:rsid w:val="00EE5E2C"/>
    <w:rsid w:val="00EF199F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3056"/>
    <w:rsid w:val="00F751D8"/>
    <w:rsid w:val="00F812A9"/>
    <w:rsid w:val="00F835B4"/>
    <w:rsid w:val="00F90B96"/>
    <w:rsid w:val="00F938E1"/>
    <w:rsid w:val="00FA0F6A"/>
    <w:rsid w:val="00FB0139"/>
    <w:rsid w:val="00FB0646"/>
    <w:rsid w:val="00FB61C7"/>
    <w:rsid w:val="00FC7BB0"/>
    <w:rsid w:val="00FD22AB"/>
    <w:rsid w:val="00FD2808"/>
    <w:rsid w:val="00FD3338"/>
    <w:rsid w:val="00FD4B8D"/>
    <w:rsid w:val="00FD4E5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H Załącznik nr 2 do SWZ - Warunki udziału w postępowaniu.docx</dmsv2BaseFileName>
    <dmsv2BaseDisplayName xmlns="http://schemas.microsoft.com/sharepoint/v3">H Załącznik nr 2 do SWZ - Warunki udziału w postępowaniu</dmsv2BaseDisplayName>
    <dmsv2SWPP2ObjectNumber xmlns="http://schemas.microsoft.com/sharepoint/v3">POST/DYS/OLD/GZ/04271/2025                        </dmsv2SWPP2ObjectNumber>
    <dmsv2SWPP2SumMD5 xmlns="http://schemas.microsoft.com/sharepoint/v3">9e3605188b02638c9337fe8b489d593e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700019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23892127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JEUP5JKVCYQC-1440096624-6082</_dlc_DocId>
    <_dlc_DocIdUrl xmlns="a19cb1c7-c5c7-46d4-85ae-d83685407bba">
      <Url>https://swpp2.dms.gkpge.pl/sites/41/_layouts/15/DocIdRedir.aspx?ID=JEUP5JKVCYQC-1440096624-6082</Url>
      <Description>JEUP5JKVCYQC-1440096624-6082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E35DE2-9BF1-4902-BB42-194CB36975E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45C04D8-8189-4EBD-B027-B0646B33E638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dcmitype/"/>
    <ds:schemaRef ds:uri="http://www.w3.org/XML/1998/namespace"/>
    <ds:schemaRef ds:uri="ab6a7fc3-c441-41c3-bbfc-a960266391eb"/>
    <ds:schemaRef ds:uri="http://schemas.microsoft.com/office/2006/metadata/propertie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1524DDB3-F6FE-4161-9109-3B8C0F2588B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49</TotalTime>
  <Pages>6</Pages>
  <Words>3356</Words>
  <Characters>20142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Jarosz Klaudia [PGE Dystr. O.Łódź]</cp:lastModifiedBy>
  <cp:revision>9</cp:revision>
  <cp:lastPrinted>2024-07-15T11:21:00Z</cp:lastPrinted>
  <dcterms:created xsi:type="dcterms:W3CDTF">2025-10-10T10:50:00Z</dcterms:created>
  <dcterms:modified xsi:type="dcterms:W3CDTF">2025-11-26T11:46:00Z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c6fd60d4-7646-4068-8be3-e315c07b5ac7</vt:lpwstr>
  </property>
</Properties>
</file>